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2F23A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F3448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55F4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021FB69" w14:textId="77777777" w:rsidR="005E55F4" w:rsidRPr="005E55F4" w:rsidRDefault="005E55F4" w:rsidP="005E55F4">
      <w:pPr>
        <w:jc w:val="center"/>
        <w:rPr>
          <w:b/>
          <w:bCs/>
          <w:sz w:val="28"/>
          <w:szCs w:val="28"/>
        </w:rPr>
      </w:pPr>
      <w:r w:rsidRPr="005E55F4">
        <w:rPr>
          <w:b/>
          <w:bCs/>
          <w:sz w:val="28"/>
          <w:szCs w:val="28"/>
        </w:rPr>
        <w:t>«Росатом Восточная Азия» провел деловую сессию с участием китайских компаний</w:t>
      </w:r>
    </w:p>
    <w:p w14:paraId="2320E93D" w14:textId="1A0BFC3D" w:rsidR="005E55F4" w:rsidRPr="005E55F4" w:rsidRDefault="005E55F4" w:rsidP="005E55F4">
      <w:pPr>
        <w:jc w:val="center"/>
        <w:rPr>
          <w:i/>
          <w:iCs/>
        </w:rPr>
      </w:pPr>
      <w:r w:rsidRPr="005E55F4">
        <w:rPr>
          <w:i/>
          <w:iCs/>
        </w:rPr>
        <w:t>Мероприятие состоялось в Торговом представительстве РФ в КНР</w:t>
      </w:r>
    </w:p>
    <w:p w14:paraId="40A0913E" w14:textId="77777777" w:rsidR="005E55F4" w:rsidRPr="005E55F4" w:rsidRDefault="005E55F4" w:rsidP="005E55F4"/>
    <w:p w14:paraId="6AF0C752" w14:textId="74FE565D" w:rsidR="005E55F4" w:rsidRPr="005E55F4" w:rsidRDefault="005E55F4" w:rsidP="005E55F4">
      <w:pPr>
        <w:rPr>
          <w:lang w:val="en-US"/>
        </w:rPr>
      </w:pPr>
      <w:r w:rsidRPr="005E55F4">
        <w:rPr>
          <w:b/>
          <w:bCs/>
        </w:rPr>
        <w:t>«Росатом Восточная Азия» провел деловую сессию с участием китайских компаний. Центральной темой деловой сессии, которая прошла 23 июля 2025 года в Пекине (Китай), стали перспективы российско-китайского сотрудничества в атомной энергетике и смежных отраслях.</w:t>
      </w:r>
      <w:r w:rsidRPr="005E55F4">
        <w:t xml:space="preserve"> В мероприятии принял участие торговый представитель Российской Федерации в КНР Алексей </w:t>
      </w:r>
      <w:proofErr w:type="spellStart"/>
      <w:r w:rsidRPr="005E55F4">
        <w:t>Дахновский</w:t>
      </w:r>
      <w:proofErr w:type="spellEnd"/>
      <w:r w:rsidRPr="005E55F4">
        <w:t>, а также представители дочерних организаций Китайской национальной ядерной корпорации (CNNC). С докладами выступили ведущие отраслевые эксперты и представители партнерских организаций «Росатома» в КНР. В рамках мероприятия при поддержке Инжинирингового дивизиона госкорпорации была представлена фотовыставка «Горизонты атома», посвященная 80-летию российской атомной промышленности.</w:t>
      </w:r>
    </w:p>
    <w:p w14:paraId="321B7FCA" w14:textId="77777777" w:rsidR="005E55F4" w:rsidRPr="005E55F4" w:rsidRDefault="005E55F4" w:rsidP="005E55F4"/>
    <w:p w14:paraId="64022A8B" w14:textId="48DB7CC2" w:rsidR="005E55F4" w:rsidRPr="005E55F4" w:rsidRDefault="005E55F4" w:rsidP="005E55F4">
      <w:r w:rsidRPr="005E55F4">
        <w:t xml:space="preserve">«У нас по-прежнему остается большой нераскрытый потенциал для совместной работы с китайскими партнерами – как в традиционных направлениях бизнеса, так и в сфере новых продуктов госкорпорации «Росатом». Уверен, что сегодняшнее мероприятие, прошедшее в такой дружеской атмосфере, даст толчок целому ряду новых бизнес-треков», – подчеркнул генеральный директор «Росатом Восточная Азия» </w:t>
      </w:r>
      <w:r w:rsidRPr="005E55F4">
        <w:rPr>
          <w:b/>
          <w:bCs/>
        </w:rPr>
        <w:t>Артем Гончарук</w:t>
      </w:r>
      <w:r w:rsidRPr="005E55F4">
        <w:t>.</w:t>
      </w:r>
    </w:p>
    <w:p w14:paraId="4226FF3F" w14:textId="77777777" w:rsidR="005E55F4" w:rsidRPr="005E55F4" w:rsidRDefault="005E55F4" w:rsidP="005E55F4"/>
    <w:p w14:paraId="0D30D192" w14:textId="77777777" w:rsidR="00623A44" w:rsidRPr="005E55F4" w:rsidRDefault="00623A44" w:rsidP="005E55F4"/>
    <w:sectPr w:rsidR="00623A44" w:rsidRPr="005E55F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4D16" w14:textId="77777777" w:rsidR="00F633F1" w:rsidRDefault="00F633F1">
      <w:r>
        <w:separator/>
      </w:r>
    </w:p>
  </w:endnote>
  <w:endnote w:type="continuationSeparator" w:id="0">
    <w:p w14:paraId="44687359" w14:textId="77777777" w:rsidR="00F633F1" w:rsidRDefault="00F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5857" w14:textId="77777777" w:rsidR="00F633F1" w:rsidRDefault="00F633F1">
      <w:r>
        <w:separator/>
      </w:r>
    </w:p>
  </w:footnote>
  <w:footnote w:type="continuationSeparator" w:id="0">
    <w:p w14:paraId="59C7A7EA" w14:textId="77777777" w:rsidR="00F633F1" w:rsidRDefault="00F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33F1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2025-07-25T10:24:00Z</dcterms:created>
  <dcterms:modified xsi:type="dcterms:W3CDTF">2025-07-25T10:24:00Z</dcterms:modified>
</cp:coreProperties>
</file>